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eastAsia="zh-CN"/>
        </w:rPr>
        <w:t>中央空调冷却塔清洗服务项目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调研报名表（第二次）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犍为县人民医院中央空调冷却塔清洗服务项目市场调研（第二次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C6B73E7"/>
    <w:rsid w:val="1C7F55F2"/>
    <w:rsid w:val="1E271E72"/>
    <w:rsid w:val="3AD156D5"/>
    <w:rsid w:val="40126384"/>
    <w:rsid w:val="59107D5B"/>
    <w:rsid w:val="671D5341"/>
    <w:rsid w:val="71915639"/>
    <w:rsid w:val="7481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0</TotalTime>
  <ScaleCrop>false</ScaleCrop>
  <LinksUpToDate>false</LinksUpToDate>
  <CharactersWithSpaces>172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2023-08-09T01:36:00Z</dcterms:created>
  <dc:creator>Administrator</dc:creator>
  <cp:lastModifiedBy>柳俊</cp:lastModifiedBy>
  <dcterms:modified xsi:type="dcterms:W3CDTF">2024-07-10T03:00:36Z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0FC52E865D6E426EBBDC1E5BD29CC1F6_12</vt:lpwstr>
  </property>
</Properties>
</file>