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犍为县人民医院检验科全自动生化分析仪维修</w:t>
      </w:r>
    </w:p>
    <w:p>
      <w:pPr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/>
          <w:sz w:val="24"/>
          <w:szCs w:val="24"/>
          <w:lang w:eastAsia="zh-CN"/>
        </w:rPr>
        <w:t>（罗氏生化分析仪）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市场调研。我方授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D8A7769"/>
    <w:rsid w:val="15E252CD"/>
    <w:rsid w:val="2C317989"/>
    <w:rsid w:val="34A63485"/>
    <w:rsid w:val="3FE97A09"/>
    <w:rsid w:val="696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2024-08-07T02:49:16Z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