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132D3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62BB63DC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1B2C07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膜结构停车棚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市场调研（第三次）报名表</w:t>
      </w:r>
    </w:p>
    <w:p w14:paraId="2AE7AC08"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膜结构停车棚</w:t>
      </w:r>
      <w:r>
        <w:rPr>
          <w:rFonts w:hint="eastAsia"/>
          <w:sz w:val="30"/>
          <w:szCs w:val="30"/>
          <w:u w:val="single"/>
          <w:lang w:eastAsia="zh-CN"/>
        </w:rPr>
        <w:t>市场调研（第三次）</w:t>
      </w:r>
    </w:p>
    <w:p w14:paraId="04BA0A99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58799318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051B860D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A727148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CA1281F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59F3661D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5B3A0247"/>
    <w:p w14:paraId="3D96C62C"/>
    <w:p w14:paraId="36B57385"/>
    <w:p w14:paraId="7887A4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3854BFF"/>
    <w:rsid w:val="0578361F"/>
    <w:rsid w:val="1CC85D2B"/>
    <w:rsid w:val="41AD65DE"/>
    <w:rsid w:val="481F60B3"/>
    <w:rsid w:val="64505014"/>
    <w:rsid w:val="6DED51EC"/>
    <w:rsid w:val="6E9D7236"/>
    <w:rsid w:val="76E5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  <w:sz w:val="21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0</TotalTime>
  <ScaleCrop>false</ScaleCrop>
  <LinksUpToDate>false</LinksUpToDate>
  <CharactersWithSpaces>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吴福海</cp:lastModifiedBy>
  <dcterms:modified xsi:type="dcterms:W3CDTF">2024-09-26T09:03:10Z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6259E0E40D2946308894A28E760FAFCC_13</vt:lpwstr>
  </property>
</Properties>
</file>