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594DD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B420F28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2886378A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关于我院顶层标志灯牌维修（第三次）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04D3C51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关于我院顶层标志灯牌维修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55AE80C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9AB840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6B2106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7BE96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A65E8F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EF697F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322FAA7"/>
    <w:p w14:paraId="78AF86A6"/>
    <w:p w14:paraId="6A99E8F3"/>
    <w:p w14:paraId="6EDC086B"/>
    <w:p w14:paraId="3D4943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FF73713"/>
    <w:rsid w:val="2462647F"/>
    <w:rsid w:val="26E25384"/>
    <w:rsid w:val="27CE31ED"/>
    <w:rsid w:val="30FD163D"/>
    <w:rsid w:val="3D77428F"/>
    <w:rsid w:val="4548197E"/>
    <w:rsid w:val="543360E0"/>
    <w:rsid w:val="642C3A17"/>
    <w:rsid w:val="762B61E7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3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2024-11-06T06:44:39Z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C747A591564A44C1A4408DD8691989EC_13</vt:lpwstr>
  </property>
</Properties>
</file>