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725E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84B97BC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5758A3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1ACF767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检验科制水机耗材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FE2769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3402E35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90980A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58CCD1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71EBD812"/>
    <w:p w14:paraId="1ADE32A9"/>
    <w:p w14:paraId="2A7033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9560B9B"/>
    <w:rsid w:val="108C5602"/>
    <w:rsid w:val="28EA1D00"/>
    <w:rsid w:val="3AD45A2B"/>
    <w:rsid w:val="4C6D1AFA"/>
    <w:rsid w:val="578810FA"/>
    <w:rsid w:val="58CD2089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0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2024-11-06T06:46:56Z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D0119ADE89F54F45B5710DF53335E976_13</vt:lpwstr>
  </property>
</Properties>
</file>