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23771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 w14:paraId="2CFD3FA0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 w14:paraId="42C64842"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健康管理中心经颅多普勒</w:t>
      </w:r>
      <w:r>
        <w:rPr>
          <w:rFonts w:hint="eastAsia"/>
          <w:sz w:val="44"/>
          <w:szCs w:val="44"/>
          <w:lang w:eastAsia="zh-CN"/>
        </w:rPr>
        <w:t>维修市场调研公告（</w:t>
      </w:r>
      <w:r>
        <w:rPr>
          <w:rFonts w:hint="eastAsia"/>
          <w:sz w:val="44"/>
          <w:szCs w:val="44"/>
          <w:lang w:val="en-US" w:eastAsia="zh-CN"/>
        </w:rPr>
        <w:t>第二次</w:t>
      </w:r>
      <w:r>
        <w:rPr>
          <w:rFonts w:hint="eastAsia"/>
          <w:sz w:val="44"/>
          <w:szCs w:val="44"/>
          <w:lang w:eastAsia="zh-CN"/>
        </w:rPr>
        <w:t>）</w:t>
      </w:r>
    </w:p>
    <w:p w14:paraId="127D82C2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3E43DCCA">
      <w:pPr>
        <w:jc w:val="left"/>
        <w:rPr>
          <w:rFonts w:hint="eastAsia" w:eastAsiaTheme="minorEastAsia"/>
          <w:sz w:val="30"/>
          <w:szCs w:val="30"/>
          <w:u w:val="single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;</w:t>
      </w:r>
      <w:r>
        <w:rPr>
          <w:rFonts w:hint="eastAsia"/>
          <w:sz w:val="30"/>
          <w:szCs w:val="30"/>
          <w:u w:val="single"/>
          <w:lang w:eastAsia="zh-CN"/>
        </w:rPr>
        <w:t>犍为县人民医院</w:t>
      </w:r>
      <w:r>
        <w:rPr>
          <w:rFonts w:hint="eastAsia"/>
          <w:sz w:val="30"/>
          <w:szCs w:val="30"/>
          <w:u w:val="single"/>
          <w:lang w:val="en-US" w:eastAsia="zh-CN"/>
        </w:rPr>
        <w:t>健康管理中心经颅多普勒</w:t>
      </w:r>
      <w:r>
        <w:rPr>
          <w:rFonts w:hint="eastAsia"/>
          <w:sz w:val="30"/>
          <w:szCs w:val="30"/>
          <w:u w:val="single"/>
          <w:lang w:eastAsia="zh-CN"/>
        </w:rPr>
        <w:t>维修市场调研公告</w:t>
      </w:r>
    </w:p>
    <w:p w14:paraId="26BD9ED6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774FA8AE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041EB96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4932A627"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 w14:paraId="17780453"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1224DED5"/>
    <w:p w14:paraId="4F8D21BB"/>
    <w:p w14:paraId="6A075BF1"/>
    <w:p w14:paraId="63815516"/>
    <w:p w14:paraId="6222B1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02E3503B"/>
    <w:rsid w:val="08296404"/>
    <w:rsid w:val="0A9632E6"/>
    <w:rsid w:val="19AD0DD8"/>
    <w:rsid w:val="1B286EA0"/>
    <w:rsid w:val="2462647F"/>
    <w:rsid w:val="29CF0C41"/>
    <w:rsid w:val="2E773D4D"/>
    <w:rsid w:val="30FD163D"/>
    <w:rsid w:val="4548197E"/>
    <w:rsid w:val="6C785DA7"/>
    <w:rsid w:val="7859644F"/>
    <w:rsid w:val="7F45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0</TotalTime>
  <ScaleCrop>false</ScaleCrop>
  <LinksUpToDate>false</LinksUpToDate>
  <CharactersWithSpaces>196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2023-08-18T00:56:00Z</dcterms:created>
  <dc:creator>Administrator</dc:creator>
  <cp:lastModifiedBy>吴福海</cp:lastModifiedBy>
  <cp:lastPrinted>2023-09-01T03:24:00Z</cp:lastPrinted>
  <dcterms:modified xsi:type="dcterms:W3CDTF">2024-11-15T04:00:22Z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6261856038554585BD0518CB74B641DC_13</vt:lpwstr>
  </property>
</Properties>
</file>